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4B1A4" w14:textId="77777777" w:rsidR="00F64288" w:rsidRPr="003359BA" w:rsidRDefault="00F64288" w:rsidP="00F64288">
      <w:pPr>
        <w:pStyle w:val="a4"/>
        <w:suppressAutoHyphens/>
        <w:jc w:val="center"/>
        <w:rPr>
          <w:rFonts w:ascii="Times New Roman" w:hAnsi="Times New Roman"/>
          <w:b/>
          <w:sz w:val="28"/>
          <w:szCs w:val="28"/>
        </w:rPr>
      </w:pPr>
      <w:r w:rsidRPr="003359BA">
        <w:rPr>
          <w:rFonts w:ascii="Times New Roman" w:hAnsi="Times New Roman"/>
          <w:b/>
          <w:sz w:val="28"/>
          <w:szCs w:val="28"/>
        </w:rPr>
        <w:t xml:space="preserve">АДМИНИСТРАЦИЯ РАБОЧЕГО ПОСЕЛКА ДОРОГИНО </w:t>
      </w:r>
      <w:r w:rsidRPr="003359BA">
        <w:rPr>
          <w:rFonts w:ascii="Times New Roman" w:hAnsi="Times New Roman"/>
          <w:b/>
          <w:sz w:val="28"/>
          <w:szCs w:val="28"/>
        </w:rPr>
        <w:br/>
        <w:t>ЧЕРЕПАНОВСКОГО РАЙОНА НОВОСИБИРСКОЙ ОБЛАСТИ</w:t>
      </w:r>
    </w:p>
    <w:p w14:paraId="4BAF8DFC" w14:textId="7402A884" w:rsidR="00F64288" w:rsidRPr="003359BA" w:rsidRDefault="00F64288" w:rsidP="00F64288">
      <w:pPr>
        <w:pStyle w:val="a4"/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14:paraId="2507CEE2" w14:textId="77777777" w:rsidR="003359BA" w:rsidRPr="003359BA" w:rsidRDefault="003359BA" w:rsidP="00F64288">
      <w:pPr>
        <w:pStyle w:val="a4"/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14:paraId="28E6D93C" w14:textId="77777777" w:rsidR="00F64288" w:rsidRPr="003359BA" w:rsidRDefault="00F64288" w:rsidP="00F64288">
      <w:pPr>
        <w:spacing w:after="0" w:line="240" w:lineRule="auto"/>
        <w:rPr>
          <w:rFonts w:ascii="Calibri" w:hAnsi="Calibri"/>
          <w:b/>
          <w:sz w:val="28"/>
          <w:szCs w:val="28"/>
        </w:rPr>
      </w:pPr>
      <w:r w:rsidRPr="003359B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Pr="003359BA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14:paraId="3B28A0B9" w14:textId="77777777" w:rsidR="00F64288" w:rsidRDefault="00F64288" w:rsidP="00F642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1578EF" w14:textId="49D2852D" w:rsidR="00107E60" w:rsidRDefault="00F64288" w:rsidP="000138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1384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</w:t>
      </w:r>
      <w:r w:rsidR="00013841">
        <w:rPr>
          <w:rFonts w:ascii="Times New Roman" w:hAnsi="Times New Roman" w:cs="Times New Roman"/>
          <w:sz w:val="28"/>
          <w:szCs w:val="28"/>
        </w:rPr>
        <w:t xml:space="preserve"> 11.07.2022</w:t>
      </w:r>
      <w:r>
        <w:rPr>
          <w:rFonts w:ascii="Times New Roman" w:hAnsi="Times New Roman" w:cs="Times New Roman"/>
          <w:sz w:val="28"/>
          <w:szCs w:val="28"/>
        </w:rPr>
        <w:t xml:space="preserve"> г.  №</w:t>
      </w:r>
      <w:r w:rsidR="00013841">
        <w:rPr>
          <w:rFonts w:ascii="Times New Roman" w:hAnsi="Times New Roman" w:cs="Times New Roman"/>
          <w:sz w:val="28"/>
          <w:szCs w:val="28"/>
        </w:rPr>
        <w:t xml:space="preserve"> 143</w:t>
      </w:r>
    </w:p>
    <w:p w14:paraId="442A7C3A" w14:textId="77777777" w:rsidR="00013841" w:rsidRPr="00013841" w:rsidRDefault="00013841" w:rsidP="000138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30FAC26" w14:textId="7E75382E" w:rsidR="004B4157" w:rsidRDefault="00785732" w:rsidP="00107E6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107E6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Об утверждении Плана основных мероприятий</w:t>
      </w:r>
      <w:r w:rsidR="00107E60" w:rsidRPr="00107E6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F64288" w:rsidRPr="00F6428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рабочем поселке Дорогино Черепановского района Новосибирской области</w:t>
      </w:r>
      <w:r w:rsidRPr="00107E6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 области гражданской обороны, предупреждения и ликвидации чрезвычайных ситуаций, обеспечения пожарной безопасности и безопасности на водных объектах на </w:t>
      </w:r>
      <w:r w:rsidR="00107E60" w:rsidRPr="00107E6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2022 </w:t>
      </w:r>
      <w:r w:rsidRPr="00107E6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год</w:t>
      </w:r>
    </w:p>
    <w:p w14:paraId="06D33C9A" w14:textId="70C8997D" w:rsidR="005F6E75" w:rsidRDefault="005F6E75" w:rsidP="00107E6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08B79D03" w14:textId="7A31093A" w:rsidR="0033050F" w:rsidRDefault="005F6E75" w:rsidP="0033050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 соответствии с Федеральным законом от 12.02.1998 № 28-ФЗ «О гражданской обороне», </w:t>
      </w:r>
      <w:r w:rsidR="000F467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Федеральным законом от 21.12.1994 № 68-ФЗ </w:t>
      </w:r>
      <w:r w:rsidR="001E49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«О защите населения и территорий от чрезвычайных ситуаций природного и техногенного характера»,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приказом Министерства Российской Федерации по делам гражданской обороны, чрезвычайным ситуациям и ликвидации последствий стихийных бедствий от 14.11.2008 № 687 «Об утверждении Положения об организации и ведении гражданской обороны в муниципальных образованиях и организациях»</w:t>
      </w:r>
      <w:r w:rsidR="003359B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</w:t>
      </w:r>
    </w:p>
    <w:p w14:paraId="140AA6C3" w14:textId="2380602D" w:rsidR="0033050F" w:rsidRDefault="0033050F" w:rsidP="0033050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3050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ПОСТАНАВЛЯЮ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:</w:t>
      </w:r>
    </w:p>
    <w:p w14:paraId="0ABFC65D" w14:textId="725A61BA" w:rsidR="00774E4D" w:rsidRPr="0033050F" w:rsidRDefault="00774E4D" w:rsidP="0033050F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3050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Утвердить прилагаемый План основных мероприятий </w:t>
      </w:r>
      <w:r w:rsidR="006C7C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рабочем поселке Дорогино Черепановского района Новосибирской области</w:t>
      </w:r>
      <w:r w:rsidRPr="0033050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 области гражданской обороны, предупреждения и ликвидации чрезвычайных ситуаций, обеспечения пожарной безопасности и безопасности на водных объектах на 2022 год (далее – План).</w:t>
      </w:r>
    </w:p>
    <w:p w14:paraId="3CC7FF50" w14:textId="33DD8119" w:rsidR="00774E4D" w:rsidRDefault="00BB0A02" w:rsidP="0033050F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Руководителям</w:t>
      </w:r>
      <w:r w:rsidR="000A2B7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структурных подразделений</w:t>
      </w:r>
      <w:r w:rsidR="000A2B7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FF7F21" w:rsidRPr="00FF7F2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расположенных на территории рабочего поселка Дорогино Черепановского района Новосибирской области,</w:t>
      </w:r>
      <w:r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обеспечить в установленные сроки выполнение мероприятий согласно Плану.</w:t>
      </w:r>
    </w:p>
    <w:p w14:paraId="2F4FA3F6" w14:textId="3DF35801" w:rsidR="00774E4D" w:rsidRPr="0033050F" w:rsidRDefault="00EF6ED5" w:rsidP="0033050F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3050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Настоящее постановление вступает в силу после его официального опубликования.</w:t>
      </w:r>
    </w:p>
    <w:p w14:paraId="1B8E1114" w14:textId="7714FAB9" w:rsidR="00BB0A02" w:rsidRDefault="00EF6ED5" w:rsidP="000A2B71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bookmarkStart w:id="0" w:name="_Hlk103164602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Контроль за исполнением настоящего постановления возложить на </w:t>
      </w:r>
      <w:r w:rsidR="00F64288" w:rsidRPr="00727A6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специалиста </w:t>
      </w:r>
      <w:r w:rsidRPr="00727A6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администрации </w:t>
      </w:r>
      <w:r w:rsidR="00727A68" w:rsidRPr="00727A6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Ю</w:t>
      </w:r>
      <w:r w:rsidRPr="00727A6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r w:rsidR="00727A68" w:rsidRPr="00727A6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</w:t>
      </w:r>
      <w:r w:rsidRPr="00727A6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="00727A68" w:rsidRPr="00727A6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Дядо</w:t>
      </w:r>
      <w:bookmarkStart w:id="1" w:name="_GoBack"/>
      <w:bookmarkEnd w:id="1"/>
      <w:r w:rsidR="00727A68" w:rsidRPr="00727A6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</w:t>
      </w:r>
      <w:r w:rsidR="00EA20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</w:t>
      </w:r>
      <w:proofErr w:type="spellEnd"/>
      <w:r w:rsidRPr="00727A6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14:paraId="3088D5CB" w14:textId="77777777" w:rsidR="007469E9" w:rsidRPr="00727A68" w:rsidRDefault="007469E9" w:rsidP="007469E9">
      <w:pPr>
        <w:pStyle w:val="a3"/>
        <w:spacing w:after="0"/>
        <w:ind w:left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bookmarkEnd w:id="0"/>
    <w:p w14:paraId="70B5A88C" w14:textId="77777777" w:rsidR="00774E4D" w:rsidRPr="00727A68" w:rsidRDefault="00774E4D" w:rsidP="00774E4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647B2F8E" w14:textId="77777777" w:rsidR="007469E9" w:rsidRDefault="00774E4D" w:rsidP="007469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127457">
        <w:rPr>
          <w:rFonts w:ascii="Times New Roman" w:hAnsi="Times New Roman" w:cs="Times New Roman"/>
          <w:sz w:val="28"/>
          <w:szCs w:val="28"/>
        </w:rPr>
        <w:t xml:space="preserve"> рабочего поселка Дорогино</w:t>
      </w:r>
      <w:r w:rsidRPr="00774E4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469E9">
        <w:rPr>
          <w:rFonts w:ascii="Times New Roman" w:hAnsi="Times New Roman" w:cs="Times New Roman"/>
          <w:sz w:val="28"/>
          <w:szCs w:val="28"/>
        </w:rPr>
        <w:t xml:space="preserve">                                           Л.С. Стаценко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719A0B53" w14:textId="77777777" w:rsidR="007469E9" w:rsidRDefault="007469E9" w:rsidP="007469E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E196842" w14:textId="6FB403E0" w:rsidR="007469E9" w:rsidRDefault="007469E9" w:rsidP="007469E9">
      <w:pPr>
        <w:spacing w:after="0"/>
        <w:rPr>
          <w:rFonts w:ascii="Times New Roman" w:hAnsi="Times New Roman" w:cs="Times New Roman"/>
          <w:sz w:val="18"/>
          <w:szCs w:val="18"/>
        </w:rPr>
      </w:pPr>
      <w:r w:rsidRPr="007469E9">
        <w:rPr>
          <w:rFonts w:ascii="Times New Roman" w:hAnsi="Times New Roman" w:cs="Times New Roman"/>
          <w:sz w:val="18"/>
          <w:szCs w:val="18"/>
        </w:rPr>
        <w:t>Дядова Ю.В.</w:t>
      </w:r>
    </w:p>
    <w:p w14:paraId="02489A1F" w14:textId="097A0C03" w:rsidR="00774E4D" w:rsidRDefault="007469E9" w:rsidP="007469E9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71-258</w:t>
      </w:r>
      <w:r w:rsidR="00774E4D" w:rsidRPr="007469E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</w:t>
      </w:r>
    </w:p>
    <w:p w14:paraId="2A2B80B2" w14:textId="61F4E994" w:rsidR="00B6328B" w:rsidRDefault="00B6328B" w:rsidP="007469E9">
      <w:pPr>
        <w:spacing w:after="0"/>
        <w:rPr>
          <w:rFonts w:ascii="Times New Roman" w:hAnsi="Times New Roman" w:cs="Times New Roman"/>
          <w:sz w:val="18"/>
          <w:szCs w:val="1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591"/>
        <w:gridCol w:w="5156"/>
      </w:tblGrid>
      <w:tr w:rsidR="00B6328B" w14:paraId="6AB37A93" w14:textId="77777777" w:rsidTr="00B6328B">
        <w:tc>
          <w:tcPr>
            <w:tcW w:w="4591" w:type="dxa"/>
          </w:tcPr>
          <w:p w14:paraId="3ABB02BD" w14:textId="77777777" w:rsidR="00B6328B" w:rsidRDefault="00B6328B">
            <w:pPr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5156" w:type="dxa"/>
            <w:hideMark/>
          </w:tcPr>
          <w:p w14:paraId="3364E5AD" w14:textId="77777777" w:rsidR="00B6328B" w:rsidRPr="00B6328B" w:rsidRDefault="00B6328B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№ 1   </w:t>
            </w:r>
          </w:p>
          <w:p w14:paraId="40CBEF98" w14:textId="1E33C62F" w:rsidR="00B6328B" w:rsidRPr="00B6328B" w:rsidRDefault="00B6328B">
            <w:pPr>
              <w:suppressAutoHyphens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к постановлению администрации рабочего поселка Дорогино</w:t>
            </w:r>
            <w:r w:rsidRPr="00B6328B">
              <w:rPr>
                <w:rFonts w:ascii="Times New Roman" w:hAnsi="Times New Roman" w:cs="Times New Roman"/>
                <w:sz w:val="28"/>
                <w:szCs w:val="26"/>
              </w:rPr>
              <w:t xml:space="preserve">                              </w:t>
            </w: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Черепановского района от 11.07.2022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 xml:space="preserve">№ 143  </w:t>
            </w:r>
          </w:p>
        </w:tc>
      </w:tr>
    </w:tbl>
    <w:p w14:paraId="027249E0" w14:textId="77777777" w:rsidR="00B6328B" w:rsidRDefault="00B6328B" w:rsidP="00B6328B">
      <w:pPr>
        <w:rPr>
          <w:sz w:val="24"/>
          <w:szCs w:val="24"/>
        </w:rPr>
      </w:pPr>
    </w:p>
    <w:p w14:paraId="7588BC23" w14:textId="77777777" w:rsidR="00B6328B" w:rsidRPr="00B6328B" w:rsidRDefault="00B6328B" w:rsidP="00B6328B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6328B">
        <w:rPr>
          <w:rFonts w:ascii="Times New Roman" w:hAnsi="Times New Roman" w:cs="Times New Roman"/>
          <w:bCs/>
          <w:sz w:val="26"/>
          <w:szCs w:val="26"/>
        </w:rPr>
        <w:t xml:space="preserve">ПЛАН </w:t>
      </w:r>
    </w:p>
    <w:p w14:paraId="19A6798A" w14:textId="10FFBC30" w:rsidR="00B6328B" w:rsidRPr="009E1C1D" w:rsidRDefault="00B6328B" w:rsidP="009E1C1D">
      <w:pPr>
        <w:jc w:val="center"/>
        <w:rPr>
          <w:rFonts w:ascii="Times New Roman" w:hAnsi="Times New Roman" w:cs="Times New Roman"/>
          <w:sz w:val="28"/>
          <w:szCs w:val="28"/>
        </w:rPr>
      </w:pPr>
      <w:r w:rsidRPr="00B6328B">
        <w:rPr>
          <w:rFonts w:ascii="Times New Roman" w:hAnsi="Times New Roman" w:cs="Times New Roman"/>
          <w:bCs/>
          <w:color w:val="000000"/>
          <w:sz w:val="26"/>
          <w:szCs w:val="26"/>
        </w:rPr>
        <w:t>обеспечения безопасности людей на водных объектах</w:t>
      </w:r>
      <w:r w:rsidR="00E2651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и</w:t>
      </w:r>
      <w:r w:rsidR="00E2651E" w:rsidRPr="00E2651E">
        <w:rPr>
          <w:rFonts w:ascii="Times New Roman" w:hAnsi="Times New Roman" w:cs="Times New Roman"/>
          <w:sz w:val="28"/>
          <w:szCs w:val="28"/>
        </w:rPr>
        <w:t xml:space="preserve"> мероприятий по обеспечению пожарной безопасности на территории</w:t>
      </w:r>
      <w:r w:rsidRPr="00B6328B">
        <w:rPr>
          <w:rFonts w:ascii="Times New Roman" w:hAnsi="Times New Roman" w:cs="Times New Roman"/>
          <w:bCs/>
          <w:color w:val="000000"/>
          <w:sz w:val="26"/>
          <w:szCs w:val="26"/>
        </w:rPr>
        <w:br/>
      </w:r>
      <w:r w:rsidRPr="00B6328B">
        <w:rPr>
          <w:rFonts w:ascii="Times New Roman" w:hAnsi="Times New Roman" w:cs="Times New Roman"/>
          <w:sz w:val="26"/>
          <w:szCs w:val="26"/>
        </w:rPr>
        <w:t>рабоче</w:t>
      </w:r>
      <w:r w:rsidR="009E1C1D">
        <w:rPr>
          <w:rFonts w:ascii="Times New Roman" w:hAnsi="Times New Roman" w:cs="Times New Roman"/>
          <w:sz w:val="26"/>
          <w:szCs w:val="26"/>
        </w:rPr>
        <w:t>го</w:t>
      </w:r>
      <w:r w:rsidRPr="00B6328B">
        <w:rPr>
          <w:rFonts w:ascii="Times New Roman" w:hAnsi="Times New Roman" w:cs="Times New Roman"/>
          <w:sz w:val="26"/>
          <w:szCs w:val="26"/>
        </w:rPr>
        <w:t xml:space="preserve"> поселк</w:t>
      </w:r>
      <w:r w:rsidR="009E1C1D">
        <w:rPr>
          <w:rFonts w:ascii="Times New Roman" w:hAnsi="Times New Roman" w:cs="Times New Roman"/>
          <w:sz w:val="26"/>
          <w:szCs w:val="26"/>
        </w:rPr>
        <w:t>а</w:t>
      </w:r>
      <w:r w:rsidRPr="00B6328B">
        <w:rPr>
          <w:rFonts w:ascii="Times New Roman" w:hAnsi="Times New Roman" w:cs="Times New Roman"/>
          <w:sz w:val="26"/>
          <w:szCs w:val="26"/>
        </w:rPr>
        <w:t xml:space="preserve"> Дорогино</w:t>
      </w:r>
      <w:r w:rsidRPr="00B6328B">
        <w:rPr>
          <w:rFonts w:ascii="Times New Roman" w:hAnsi="Times New Roman" w:cs="Times New Roman"/>
          <w:szCs w:val="28"/>
        </w:rPr>
        <w:t xml:space="preserve"> </w:t>
      </w:r>
      <w:r w:rsidR="009E1C1D">
        <w:rPr>
          <w:rFonts w:ascii="Times New Roman" w:hAnsi="Times New Roman" w:cs="Times New Roman"/>
          <w:bCs/>
          <w:color w:val="000000"/>
          <w:sz w:val="26"/>
          <w:szCs w:val="26"/>
        </w:rPr>
        <w:t>на период</w:t>
      </w:r>
      <w:r w:rsidRPr="00B6328B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2022</w:t>
      </w:r>
      <w:r w:rsidR="009E1C1D">
        <w:rPr>
          <w:rFonts w:ascii="Times New Roman" w:hAnsi="Times New Roman" w:cs="Times New Roman"/>
          <w:bCs/>
          <w:color w:val="000000"/>
          <w:sz w:val="26"/>
          <w:szCs w:val="26"/>
        </w:rPr>
        <w:t>-2023</w:t>
      </w:r>
      <w:r w:rsidRPr="00B6328B">
        <w:rPr>
          <w:rFonts w:ascii="Times New Roman" w:hAnsi="Times New Roman" w:cs="Times New Roman"/>
          <w:bCs/>
          <w:color w:val="000000"/>
          <w:sz w:val="26"/>
          <w:szCs w:val="26"/>
        </w:rPr>
        <w:t>г</w:t>
      </w:r>
      <w:r w:rsidR="009E1C1D">
        <w:rPr>
          <w:rFonts w:ascii="Times New Roman" w:hAnsi="Times New Roman" w:cs="Times New Roman"/>
          <w:bCs/>
          <w:color w:val="000000"/>
          <w:sz w:val="26"/>
          <w:szCs w:val="26"/>
        </w:rPr>
        <w:t>оды</w:t>
      </w:r>
      <w:r w:rsidRPr="00B6328B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</w:p>
    <w:p w14:paraId="2291600D" w14:textId="77777777" w:rsidR="00B6328B" w:rsidRDefault="00B6328B" w:rsidP="00B6328B">
      <w:pPr>
        <w:jc w:val="center"/>
        <w:rPr>
          <w:color w:val="000000"/>
          <w:sz w:val="26"/>
          <w:szCs w:val="26"/>
        </w:rPr>
      </w:pP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391"/>
        <w:gridCol w:w="1276"/>
        <w:gridCol w:w="2696"/>
      </w:tblGrid>
      <w:tr w:rsidR="00B6328B" w14:paraId="35E0A1A4" w14:textId="77777777" w:rsidTr="00B6328B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EA00D" w14:textId="77777777" w:rsidR="00B6328B" w:rsidRPr="00B6328B" w:rsidRDefault="00B6328B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D795" w14:textId="77777777" w:rsidR="00B6328B" w:rsidRPr="00B6328B" w:rsidRDefault="00B6328B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Мероприятия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4632" w14:textId="77777777" w:rsidR="00B6328B" w:rsidRPr="00B6328B" w:rsidRDefault="00B6328B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Сроки исполнения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C88D" w14:textId="77777777" w:rsidR="00B6328B" w:rsidRPr="00B6328B" w:rsidRDefault="00B6328B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Исполнитель</w:t>
            </w:r>
          </w:p>
        </w:tc>
      </w:tr>
      <w:tr w:rsidR="00B6328B" w14:paraId="3B5BB398" w14:textId="77777777" w:rsidTr="00B632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D0F2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8884" w14:textId="77777777" w:rsidR="00B6328B" w:rsidRPr="00B6328B" w:rsidRDefault="00B632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месячника безопасности людей на водных объектах в осенне-зимний период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F70F" w14:textId="77777777" w:rsidR="00B6328B" w:rsidRPr="00B6328B" w:rsidRDefault="00B632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январь – апрель, ноябрь – декабрь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E2BF" w14:textId="77777777" w:rsidR="00B6328B" w:rsidRPr="00B6328B" w:rsidRDefault="00B632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Специалист администрации рабочего поселка Дорогино Дядова Ю.В.</w:t>
            </w:r>
          </w:p>
        </w:tc>
      </w:tr>
      <w:tr w:rsidR="00B6328B" w14:paraId="093EC149" w14:textId="77777777" w:rsidTr="00B632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B1E0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A82F" w14:textId="77777777" w:rsidR="00B6328B" w:rsidRPr="00B6328B" w:rsidRDefault="00B632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акции «Безопасный лед» в осенне-зимний период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C354" w14:textId="77777777" w:rsidR="00B6328B" w:rsidRPr="00B6328B" w:rsidRDefault="00B632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январь – март, ноябрь – декабрь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4675" w14:textId="77777777" w:rsidR="00B6328B" w:rsidRPr="00B6328B" w:rsidRDefault="00B632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 администрации рабочего поселка Дорогино Дядова Ю.В. </w:t>
            </w:r>
          </w:p>
        </w:tc>
      </w:tr>
      <w:tr w:rsidR="00B6328B" w14:paraId="2908EE48" w14:textId="77777777" w:rsidTr="00B632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CBA3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F5F3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мер по пропуску паводковых вод и обеспечение безопасности жизни людей во время наводнения и других стихийных бедствий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1490" w14:textId="77777777" w:rsidR="00B6328B" w:rsidRPr="00B6328B" w:rsidRDefault="00B6328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B560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КЧС и ОПБ   рабочего поселка Дорогино</w:t>
            </w:r>
          </w:p>
        </w:tc>
      </w:tr>
      <w:tr w:rsidR="00B6328B" w14:paraId="1C1964B3" w14:textId="77777777" w:rsidTr="00B6328B">
        <w:trPr>
          <w:trHeight w:val="9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01CB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A714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Обеспечения взаимодействия всех ведомственных аварийно-спасательных служб (формирований) при возникновении чрезвычайных </w:t>
            </w:r>
            <w:proofErr w:type="gramStart"/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ситуаций  на</w:t>
            </w:r>
            <w:proofErr w:type="gramEnd"/>
            <w:r w:rsidRPr="00B6328B">
              <w:rPr>
                <w:rFonts w:ascii="Times New Roman" w:hAnsi="Times New Roman" w:cs="Times New Roman"/>
                <w:sz w:val="26"/>
                <w:szCs w:val="26"/>
              </w:rPr>
              <w:t xml:space="preserve"> водных объектах на территории рабочего поселка Дорогино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9E68" w14:textId="77777777" w:rsidR="00B6328B" w:rsidRPr="00B6328B" w:rsidRDefault="00B6328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C417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КЧС ПБ рабочего поселка Дорогино</w:t>
            </w:r>
          </w:p>
        </w:tc>
      </w:tr>
      <w:tr w:rsidR="00B6328B" w14:paraId="247E70A2" w14:textId="77777777" w:rsidTr="00B6328B">
        <w:trPr>
          <w:trHeight w:val="9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DF4D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5042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 xml:space="preserve">Оперативное оповещение населения о состоянии водоемов, причинах и обстоятельствах гибели людей на водоемах.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D22A" w14:textId="77777777" w:rsidR="00B6328B" w:rsidRPr="00B6328B" w:rsidRDefault="00B6328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5519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СМИ, во взаимодействии с администрацией рабочего поселка Дорогино</w:t>
            </w:r>
          </w:p>
        </w:tc>
      </w:tr>
      <w:tr w:rsidR="00B6328B" w14:paraId="40DBBC17" w14:textId="77777777" w:rsidTr="00B6328B">
        <w:trPr>
          <w:trHeight w:val="9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B472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38BB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Постоянная пропаганда правил поведения людей на воде и льду путем распространения памяток и листовок, публикации в газетах передачи на радио и телевидению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2411" w14:textId="77777777" w:rsidR="00B6328B" w:rsidRPr="00B6328B" w:rsidRDefault="00B6328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7A9D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Специалист администрации рабочего поселка Дорогино, специалисты по связи с общественностью</w:t>
            </w:r>
          </w:p>
        </w:tc>
      </w:tr>
      <w:tr w:rsidR="00B6328B" w14:paraId="0AC0E29D" w14:textId="77777777" w:rsidTr="00B6328B">
        <w:trPr>
          <w:trHeight w:val="9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9D4A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FF0B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Обеспечение взаимодействия с администрацией рабочего поселка в разработке планов обеспечения безопасности людей на водных объектах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16B3" w14:textId="77777777" w:rsidR="00B6328B" w:rsidRPr="00B6328B" w:rsidRDefault="00B6328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До 31 января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925D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администрация рабочего поселка Дорогино (по согласованию) КЧС и ПБ. Отдел ГО и ЧС</w:t>
            </w:r>
          </w:p>
        </w:tc>
      </w:tr>
      <w:tr w:rsidR="00B6328B" w14:paraId="7A8E7CC9" w14:textId="77777777" w:rsidTr="00B6328B">
        <w:trPr>
          <w:trHeight w:val="9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5902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6F80" w14:textId="77777777" w:rsidR="00B6328B" w:rsidRPr="00B6328B" w:rsidRDefault="00B632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комплекса необходимых профилактических мероприятий, направленных на обеспечение безопасности людей на водных объектах во время прохождения весеннего паводка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702C" w14:textId="77777777" w:rsidR="00B6328B" w:rsidRPr="00B6328B" w:rsidRDefault="00B632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март – май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0652" w14:textId="77777777" w:rsidR="00B6328B" w:rsidRPr="00B6328B" w:rsidRDefault="00B632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КЧС и ОПБ   рабочего поселка Дорогино</w:t>
            </w:r>
          </w:p>
        </w:tc>
      </w:tr>
      <w:tr w:rsidR="00B6328B" w14:paraId="238174BD" w14:textId="77777777" w:rsidTr="00B6328B">
        <w:trPr>
          <w:trHeight w:val="10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14BE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6A240" w14:textId="77777777" w:rsidR="00B6328B" w:rsidRPr="00B6328B" w:rsidRDefault="00B632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месячника безопасности людей на водных объектах в период купального сезона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5A4D" w14:textId="77777777" w:rsidR="00B6328B" w:rsidRPr="00B6328B" w:rsidRDefault="00B632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май – сентябрь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08C6" w14:textId="77777777" w:rsidR="00B6328B" w:rsidRPr="00B6328B" w:rsidRDefault="00B632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Специалист администрации рабочего поселка Дорогино</w:t>
            </w:r>
          </w:p>
        </w:tc>
      </w:tr>
      <w:tr w:rsidR="00B6328B" w14:paraId="36D78EAF" w14:textId="77777777" w:rsidTr="00B6328B">
        <w:trPr>
          <w:trHeight w:val="10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4436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A562" w14:textId="77777777" w:rsidR="00B6328B" w:rsidRPr="00B6328B" w:rsidRDefault="00B632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акции «Вода – безопасная территория» в период купального сезона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6B4F" w14:textId="77777777" w:rsidR="00B6328B" w:rsidRPr="00B6328B" w:rsidRDefault="00B632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май – сентябрь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6CD9" w14:textId="77777777" w:rsidR="00B6328B" w:rsidRPr="00B6328B" w:rsidRDefault="00B632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Специалист администрации рабочего поселка Дорогино</w:t>
            </w:r>
          </w:p>
        </w:tc>
      </w:tr>
      <w:tr w:rsidR="00B6328B" w14:paraId="058AA536" w14:textId="77777777" w:rsidTr="00B6328B">
        <w:trPr>
          <w:trHeight w:val="10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9EDA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CB6A" w14:textId="77777777" w:rsidR="00B6328B" w:rsidRPr="00B6328B" w:rsidRDefault="00B632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Проведение профилактических мероприятий по предупреждению гибели и травматизма людей на водных объектах, охране их жизни и здоровья (подготовка и распространение плакатов, памяток, листовок, подготовка статей в СМИ)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8084" w14:textId="77777777" w:rsidR="00B6328B" w:rsidRPr="00B6328B" w:rsidRDefault="00B632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январь – декабрь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2E14" w14:textId="77777777" w:rsidR="00B6328B" w:rsidRPr="00B6328B" w:rsidRDefault="00B632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Специалист администрации рабочего поселка Дорогино Дядова Ю.В.</w:t>
            </w:r>
          </w:p>
        </w:tc>
      </w:tr>
    </w:tbl>
    <w:p w14:paraId="0BB1C675" w14:textId="1217D0DB" w:rsidR="00B6328B" w:rsidRDefault="00B6328B" w:rsidP="007469E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36B42BD0" w14:textId="3901A4A1" w:rsidR="00E2651E" w:rsidRDefault="00E2651E" w:rsidP="007469E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0F1574B5" w14:textId="452AEA6B" w:rsidR="00E2651E" w:rsidRDefault="00E2651E" w:rsidP="007469E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1A6FDA39" w14:textId="50137DE5" w:rsidR="00E2651E" w:rsidRDefault="00E2651E" w:rsidP="007469E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16D19515" w14:textId="015106C6" w:rsidR="00E2651E" w:rsidRDefault="00E2651E" w:rsidP="007469E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1C7D79A0" w14:textId="14AFC299" w:rsidR="00E2651E" w:rsidRDefault="00E2651E" w:rsidP="007469E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35C933E6" w14:textId="02D8C541" w:rsidR="00E2651E" w:rsidRDefault="00E2651E" w:rsidP="007469E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5113FD5E" w14:textId="06EBE62E" w:rsidR="00E2651E" w:rsidRDefault="00E2651E" w:rsidP="007469E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22EA33D3" w14:textId="0DD2F993" w:rsidR="00E2651E" w:rsidRDefault="00E2651E" w:rsidP="007469E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71BD40A9" w14:textId="04667F72" w:rsidR="00E2651E" w:rsidRDefault="00E2651E" w:rsidP="007469E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0E172881" w14:textId="77777777" w:rsidR="00E2651E" w:rsidRPr="00E2651E" w:rsidRDefault="00E2651E" w:rsidP="00E2651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3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848"/>
        <w:gridCol w:w="2463"/>
        <w:gridCol w:w="2464"/>
      </w:tblGrid>
      <w:tr w:rsidR="00E2651E" w:rsidRPr="009E1C1D" w14:paraId="6E29ED92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99EE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39131AB9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0E30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1F41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D5F6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Ответственные лица</w:t>
            </w:r>
          </w:p>
        </w:tc>
      </w:tr>
      <w:tr w:rsidR="00E2651E" w:rsidRPr="009E1C1D" w14:paraId="4522E495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E483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53C6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Нормативное правовое регулирование в пределах своих полномочий, в том числе принятие нормативных правовых актов, регламентирующих вопросы организационно-правового, финансового, материально-технического обеспечения, обеспечения безопасности и жизнедеятельности населения в области пожарной безопасности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B921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1DE6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</w:tc>
      </w:tr>
      <w:tr w:rsidR="00E2651E" w:rsidRPr="009E1C1D" w14:paraId="02FBDBCA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14C6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D84E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Разработка, утверждение и исполнение соответствующих бюджетов в части расходов на пожарную безопасность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0326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A857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</w:tc>
      </w:tr>
      <w:tr w:rsidR="00E2651E" w:rsidRPr="009E1C1D" w14:paraId="3DED0288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811E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203D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Организация, поддержание в постоянной готовности и контроль за работоспособностью системы оповещения населения при угрозе возникновения крупных пожаров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8173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08F2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</w:tc>
      </w:tr>
      <w:tr w:rsidR="00E2651E" w:rsidRPr="009E1C1D" w14:paraId="0307A7A7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F459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C51B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по привлечению сил и средств, для тушения пожаров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A7A6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7B7A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</w:tc>
      </w:tr>
      <w:tr w:rsidR="00E2651E" w:rsidRPr="009E1C1D" w14:paraId="0D34E63B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6B36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E3A4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Обеспечение содержания дорог, подъездов, указателей и подходов к зданиям, источникам водоснабжения в исправном состоянии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E013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F60A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</w:tc>
      </w:tr>
      <w:tr w:rsidR="00E2651E" w:rsidRPr="009E1C1D" w14:paraId="3B089903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1E01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EB86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Организация подготовки к весенне-летнему пожароопасному периоду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4162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Март – Май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0DF0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</w:tc>
      </w:tr>
      <w:tr w:rsidR="00E2651E" w:rsidRPr="009E1C1D" w14:paraId="714726C5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E659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D181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Организация подготовки к осенне-зимнему пожароопасному периоду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0E4A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1136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</w:tc>
      </w:tr>
      <w:tr w:rsidR="00E2651E" w:rsidRPr="009E1C1D" w14:paraId="46BA6623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51D2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C1AE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мероприятий по обеспечению безопасного проведения мероприятий, связанных с массовым присутствием граждан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E244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0B12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</w:tr>
      <w:tr w:rsidR="00E2651E" w:rsidRPr="009E1C1D" w14:paraId="24D05575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3A2F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055F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мест проживания одиноких престарелых граждан, неблагополучных многодетных семей с целью дополнительного инструктажа по мерам противопожарной безопасности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07B7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0180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</w:tr>
      <w:tr w:rsidR="00E2651E" w:rsidRPr="009E1C1D" w14:paraId="6140263A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27B1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A85D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мероприятий по противопожарной пропаганде и обучения населения первичным мерам пожарной </w:t>
            </w:r>
            <w:r w:rsidRPr="009E1C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в соответствии с действующим законодательством:</w:t>
            </w:r>
          </w:p>
          <w:p w14:paraId="3CEDC350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- информирование населения о мерах пожарной безопасности, произошедших пожарах, причинах и условиях, способствующих их возникновению;</w:t>
            </w:r>
          </w:p>
          <w:p w14:paraId="086AB180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- проведение бесед о мерах пожарной безопасности и противопожарных инструктажей;</w:t>
            </w:r>
          </w:p>
          <w:p w14:paraId="00284263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- выпуск и распространение листовок и наглядной агитации;</w:t>
            </w:r>
          </w:p>
          <w:p w14:paraId="23877D00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- устройство уголков (стендов) пожарной безопасности;</w:t>
            </w:r>
          </w:p>
          <w:p w14:paraId="1FD322D9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- организация творческих выставок и конкурсов на противопожарную тематику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A964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0A89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</w:tr>
      <w:tr w:rsidR="00E2651E" w:rsidRPr="009E1C1D" w14:paraId="7049B543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6498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2024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Организация сходов и собраний с гражданами по вопросам соблюдения требований пожарной безопасности, в том числе с временно проживающими в летний период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E7E9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Не менее 2-х раз в год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9F87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</w:tc>
      </w:tr>
      <w:tr w:rsidR="00E2651E" w:rsidRPr="009E1C1D" w14:paraId="1FF4C9BE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C685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CDD4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Установление особого противопожарного режима в случае повышения пожарной опасности, организация патрулирования территории (при необходимости)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4556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Май-Сентябрь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CFE2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  <w:p w14:paraId="0157CA33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51E" w:rsidRPr="009E1C1D" w14:paraId="49B290F9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2EE2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3D33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 на объектах муниципальной собственности и муниципального жилого фонда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AC5A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BA30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  <w:p w14:paraId="77566D78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51E" w:rsidRPr="009E1C1D" w14:paraId="5003085D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8E60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E4A0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Проведение ревизии пожарных гидрантов, с последующим ремонтом и техническим обслуживанием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893E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2-3 квартал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2F56C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  <w:p w14:paraId="3F3E31A3" w14:textId="77777777" w:rsidR="00E2651E" w:rsidRPr="009E1C1D" w:rsidRDefault="00E26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Директор ООО «ЖКХ-Дорогино»</w:t>
            </w:r>
          </w:p>
        </w:tc>
      </w:tr>
      <w:tr w:rsidR="00E2651E" w:rsidRPr="009E1C1D" w14:paraId="442308A3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C2EF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1AEB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Проведение опашки в лесном массиве на территории поселения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B03D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1290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</w:tc>
      </w:tr>
      <w:tr w:rsidR="00E2651E" w:rsidRPr="009E1C1D" w14:paraId="6FFCABE5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2577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0E50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Организация выполнения муниципальной целевой программы по вопросам обеспечения пожарной безопасности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E2DD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FCEB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</w:tc>
      </w:tr>
      <w:tr w:rsidR="00E2651E" w:rsidRPr="009E1C1D" w14:paraId="13450212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58F1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ECFF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организации добровольной пожарной охраны, а </w:t>
            </w:r>
            <w:proofErr w:type="gramStart"/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так же</w:t>
            </w:r>
            <w:proofErr w:type="gramEnd"/>
            <w:r w:rsidRPr="009E1C1D">
              <w:rPr>
                <w:rFonts w:ascii="Times New Roman" w:hAnsi="Times New Roman" w:cs="Times New Roman"/>
                <w:sz w:val="24"/>
                <w:szCs w:val="24"/>
              </w:rPr>
              <w:t xml:space="preserve"> для участия граждан в обеспечении первичных мер пожарной безопасности в иных формах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A524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19E3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</w:tc>
      </w:tr>
    </w:tbl>
    <w:p w14:paraId="596D269B" w14:textId="77777777" w:rsidR="00E2651E" w:rsidRPr="009E1C1D" w:rsidRDefault="00E2651E" w:rsidP="00E265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6EFFBE" w14:textId="77777777" w:rsidR="00E2651E" w:rsidRPr="009E1C1D" w:rsidRDefault="00E2651E" w:rsidP="00E265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560A64" w14:textId="77777777" w:rsidR="00E2651E" w:rsidRPr="009E1C1D" w:rsidRDefault="00E2651E" w:rsidP="00E265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D98D86" w14:textId="77777777" w:rsidR="00E2651E" w:rsidRPr="009E1C1D" w:rsidRDefault="00E2651E" w:rsidP="00E265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171670" w14:textId="77777777" w:rsidR="00E2651E" w:rsidRPr="009E1C1D" w:rsidRDefault="00E2651E" w:rsidP="00E265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C48879" w14:textId="77777777" w:rsidR="00E2651E" w:rsidRPr="009E1C1D" w:rsidRDefault="00E2651E" w:rsidP="00E265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17AE67" w14:textId="77777777" w:rsidR="00E2651E" w:rsidRPr="009E1C1D" w:rsidRDefault="00E2651E" w:rsidP="007469E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2651E" w:rsidRPr="009E1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84688"/>
    <w:multiLevelType w:val="hybridMultilevel"/>
    <w:tmpl w:val="55FC285C"/>
    <w:lvl w:ilvl="0" w:tplc="F16438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062239"/>
    <w:multiLevelType w:val="hybridMultilevel"/>
    <w:tmpl w:val="EE2A7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157"/>
    <w:rsid w:val="00013841"/>
    <w:rsid w:val="000A2B71"/>
    <w:rsid w:val="000F4677"/>
    <w:rsid w:val="00107E60"/>
    <w:rsid w:val="00127457"/>
    <w:rsid w:val="001E4914"/>
    <w:rsid w:val="00265E1A"/>
    <w:rsid w:val="0033050F"/>
    <w:rsid w:val="003359BA"/>
    <w:rsid w:val="004059A8"/>
    <w:rsid w:val="004B4157"/>
    <w:rsid w:val="004C77DB"/>
    <w:rsid w:val="005F6E75"/>
    <w:rsid w:val="006C7CA2"/>
    <w:rsid w:val="006F26FF"/>
    <w:rsid w:val="00727A68"/>
    <w:rsid w:val="007469E9"/>
    <w:rsid w:val="00774E4D"/>
    <w:rsid w:val="00785732"/>
    <w:rsid w:val="009E1C1D"/>
    <w:rsid w:val="00B6328B"/>
    <w:rsid w:val="00BB0A02"/>
    <w:rsid w:val="00E2651E"/>
    <w:rsid w:val="00E64A69"/>
    <w:rsid w:val="00EA2014"/>
    <w:rsid w:val="00EF6ED5"/>
    <w:rsid w:val="00F64288"/>
    <w:rsid w:val="00F879B7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5D066"/>
  <w15:chartTrackingRefBased/>
  <w15:docId w15:val="{FEA49343-1BDD-489F-AF76-4A8D4D73F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E4D"/>
    <w:pPr>
      <w:ind w:left="720"/>
      <w:contextualSpacing/>
    </w:pPr>
  </w:style>
  <w:style w:type="paragraph" w:styleId="a4">
    <w:name w:val="No Spacing"/>
    <w:uiPriority w:val="1"/>
    <w:qFormat/>
    <w:rsid w:val="00F642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6</Pages>
  <Words>1150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5OTRMEHAN</dc:creator>
  <cp:keywords/>
  <dc:description/>
  <cp:lastModifiedBy>Пользователь</cp:lastModifiedBy>
  <cp:revision>13</cp:revision>
  <cp:lastPrinted>2022-09-27T07:55:00Z</cp:lastPrinted>
  <dcterms:created xsi:type="dcterms:W3CDTF">2022-09-21T03:22:00Z</dcterms:created>
  <dcterms:modified xsi:type="dcterms:W3CDTF">2022-11-01T05:42:00Z</dcterms:modified>
</cp:coreProperties>
</file>